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10EA" w14:textId="4087840B" w:rsidR="00D45801" w:rsidRDefault="00D4580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Position Description</w:t>
      </w:r>
    </w:p>
    <w:p w14:paraId="45A87EF2" w14:textId="77777777" w:rsidR="00D45801" w:rsidRPr="00D45801" w:rsidRDefault="00D45801" w:rsidP="00D45801">
      <w:pPr>
        <w:shd w:val="clear" w:color="auto" w:fill="DDDDDD"/>
        <w:suppressAutoHyphens/>
        <w:spacing w:after="200" w:line="276" w:lineRule="auto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ascii="Calibri" w:eastAsia="Calibri" w:hAnsi="Calibri" w:cs="Times New Roman"/>
          <w:lang w:eastAsia="ar-SA"/>
        </w:rPr>
        <w:tab/>
      </w:r>
      <w:r w:rsidRPr="00D45801">
        <w:rPr>
          <w:rFonts w:eastAsia="Calibri" w:cstheme="minorHAnsi"/>
          <w:b/>
          <w:bCs/>
          <w:sz w:val="36"/>
          <w:szCs w:val="36"/>
          <w:lang w:eastAsia="ar-SA"/>
        </w:rPr>
        <w:t>ADVOCACY</w:t>
      </w:r>
      <w:r w:rsidRPr="00D45801">
        <w:rPr>
          <w:rFonts w:eastAsia="Calibri" w:cstheme="minorHAnsi"/>
          <w:b/>
          <w:bCs/>
          <w:sz w:val="36"/>
          <w:szCs w:val="36"/>
          <w:lang w:val="en-US" w:eastAsia="ar-SA"/>
        </w:rPr>
        <w:tab/>
      </w:r>
    </w:p>
    <w:p w14:paraId="6C1AE579" w14:textId="77777777" w:rsidR="00D45801" w:rsidRPr="00D45801" w:rsidRDefault="00D45801" w:rsidP="00D45801">
      <w:pPr>
        <w:tabs>
          <w:tab w:val="left" w:pos="-142"/>
        </w:tabs>
        <w:suppressAutoHyphens/>
        <w:spacing w:after="200" w:line="276" w:lineRule="auto"/>
        <w:ind w:left="720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eastAsia="Calibri" w:cstheme="minorHAnsi"/>
          <w:sz w:val="36"/>
          <w:szCs w:val="36"/>
          <w:lang w:val="en-US" w:eastAsia="ar-SA"/>
        </w:rPr>
        <w:t xml:space="preserve">Will investigate services for seniors in Halton and identify gaps </w:t>
      </w:r>
    </w:p>
    <w:p w14:paraId="5EE251CF" w14:textId="77777777" w:rsidR="00D45801" w:rsidRPr="00D45801" w:rsidRDefault="00D45801" w:rsidP="00D45801">
      <w:pPr>
        <w:tabs>
          <w:tab w:val="left" w:pos="-142"/>
        </w:tabs>
        <w:suppressAutoHyphens/>
        <w:spacing w:after="200" w:line="276" w:lineRule="auto"/>
        <w:ind w:left="720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eastAsia="Calibri" w:cstheme="minorHAnsi"/>
          <w:sz w:val="36"/>
          <w:szCs w:val="36"/>
          <w:lang w:val="en-US" w:eastAsia="ar-SA"/>
        </w:rPr>
        <w:t xml:space="preserve">Will develop proposals to address gaps </w:t>
      </w:r>
    </w:p>
    <w:p w14:paraId="2B695FF9" w14:textId="77777777" w:rsidR="00D45801" w:rsidRPr="00D45801" w:rsidRDefault="00D45801" w:rsidP="00D45801">
      <w:pPr>
        <w:tabs>
          <w:tab w:val="left" w:pos="-142"/>
        </w:tabs>
        <w:suppressAutoHyphens/>
        <w:spacing w:after="200" w:line="276" w:lineRule="auto"/>
        <w:ind w:left="720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eastAsia="Calibri" w:cstheme="minorHAnsi"/>
          <w:sz w:val="36"/>
          <w:szCs w:val="36"/>
          <w:lang w:val="en-US" w:eastAsia="ar-SA"/>
        </w:rPr>
        <w:t xml:space="preserve">Will identify and develop opportunities to promote </w:t>
      </w:r>
      <w:proofErr w:type="gramStart"/>
      <w:r w:rsidRPr="00D45801">
        <w:rPr>
          <w:rFonts w:eastAsia="Calibri" w:cstheme="minorHAnsi"/>
          <w:sz w:val="36"/>
          <w:szCs w:val="36"/>
          <w:lang w:val="en-US" w:eastAsia="ar-SA"/>
        </w:rPr>
        <w:t>seniors</w:t>
      </w:r>
      <w:proofErr w:type="gramEnd"/>
      <w:r w:rsidRPr="00D45801">
        <w:rPr>
          <w:rFonts w:eastAsia="Calibri" w:cstheme="minorHAnsi"/>
          <w:sz w:val="36"/>
          <w:szCs w:val="36"/>
          <w:lang w:val="en-US" w:eastAsia="ar-SA"/>
        </w:rPr>
        <w:t xml:space="preserve"> issues in Halton </w:t>
      </w:r>
    </w:p>
    <w:p w14:paraId="04938AE8" w14:textId="77777777" w:rsidR="00D45801" w:rsidRPr="00D45801" w:rsidRDefault="00D45801" w:rsidP="00D45801">
      <w:pPr>
        <w:tabs>
          <w:tab w:val="left" w:pos="-142"/>
        </w:tabs>
        <w:suppressAutoHyphens/>
        <w:spacing w:after="200" w:line="276" w:lineRule="auto"/>
        <w:ind w:left="720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eastAsia="Calibri" w:cstheme="minorHAnsi"/>
          <w:sz w:val="36"/>
          <w:szCs w:val="36"/>
          <w:lang w:val="en-US" w:eastAsia="ar-SA"/>
        </w:rPr>
        <w:t>Will liaise with other groups active on seniors’ issues and determine best approach to working alongside these groups</w:t>
      </w:r>
    </w:p>
    <w:p w14:paraId="2B44A9A5" w14:textId="77777777" w:rsidR="00D45801" w:rsidRPr="00D45801" w:rsidRDefault="00D45801" w:rsidP="00D45801">
      <w:pPr>
        <w:tabs>
          <w:tab w:val="left" w:pos="-142"/>
        </w:tabs>
        <w:suppressAutoHyphens/>
        <w:spacing w:after="200" w:line="276" w:lineRule="auto"/>
        <w:ind w:left="720"/>
        <w:rPr>
          <w:rFonts w:eastAsia="Calibri" w:cstheme="minorHAnsi"/>
          <w:sz w:val="36"/>
          <w:szCs w:val="36"/>
          <w:lang w:val="en-US" w:eastAsia="ar-SA"/>
        </w:rPr>
      </w:pPr>
      <w:r w:rsidRPr="00D45801">
        <w:rPr>
          <w:rFonts w:eastAsia="Calibri" w:cstheme="minorHAnsi"/>
          <w:sz w:val="36"/>
          <w:szCs w:val="36"/>
          <w:lang w:val="en-US" w:eastAsia="ar-SA"/>
        </w:rPr>
        <w:t>Will work with CARP National to help promote National/Provincial advocacy issues</w:t>
      </w:r>
    </w:p>
    <w:p w14:paraId="29E16813" w14:textId="77777777" w:rsidR="00D45801" w:rsidRDefault="00D45801">
      <w:pPr>
        <w:rPr>
          <w:sz w:val="36"/>
          <w:szCs w:val="36"/>
          <w:lang w:val="en-US"/>
        </w:rPr>
      </w:pPr>
    </w:p>
    <w:p w14:paraId="046D1421" w14:textId="77777777" w:rsidR="00D45801" w:rsidRDefault="00D45801">
      <w:pPr>
        <w:rPr>
          <w:sz w:val="36"/>
          <w:szCs w:val="36"/>
          <w:lang w:val="en-US"/>
        </w:rPr>
      </w:pPr>
    </w:p>
    <w:p w14:paraId="1362E1D5" w14:textId="2071C8C2" w:rsidR="009958EB" w:rsidRDefault="00EA50EF">
      <w:pPr>
        <w:rPr>
          <w:sz w:val="36"/>
          <w:szCs w:val="36"/>
          <w:lang w:val="en-US"/>
        </w:rPr>
      </w:pPr>
      <w:r w:rsidRPr="00EA50EF">
        <w:rPr>
          <w:sz w:val="36"/>
          <w:szCs w:val="36"/>
          <w:lang w:val="en-US"/>
        </w:rPr>
        <w:t>ADVOCACY</w:t>
      </w:r>
      <w:r w:rsidR="00D45801">
        <w:rPr>
          <w:sz w:val="36"/>
          <w:szCs w:val="36"/>
          <w:lang w:val="en-US"/>
        </w:rPr>
        <w:t xml:space="preserve"> DIRECTIION</w:t>
      </w:r>
    </w:p>
    <w:p w14:paraId="76CC0B3E" w14:textId="3C04E046" w:rsidR="00EA50EF" w:rsidRDefault="00EA50E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1.NEED LOCAL FOCUS AS WELL AS SUPPORTING NATIONAL</w:t>
      </w:r>
    </w:p>
    <w:p w14:paraId="221CBBD7" w14:textId="5D472E4A" w:rsidR="00EA50EF" w:rsidRDefault="00EA50E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2. TALKING WITH </w:t>
      </w:r>
      <w:r w:rsidR="008F4BF6">
        <w:rPr>
          <w:sz w:val="36"/>
          <w:szCs w:val="36"/>
          <w:lang w:val="en-US"/>
        </w:rPr>
        <w:t>BOARD MEMBERS</w:t>
      </w:r>
      <w:r>
        <w:rPr>
          <w:sz w:val="36"/>
          <w:szCs w:val="36"/>
          <w:lang w:val="en-US"/>
        </w:rPr>
        <w:t xml:space="preserve"> WE REALIZED THAT WE HAVE HAD A LOT OF FOCUS ON HOUSING AND SENIORS.</w:t>
      </w:r>
    </w:p>
    <w:p w14:paraId="707B7807" w14:textId="16566F2A" w:rsidR="00EA50EF" w:rsidRDefault="00EA50E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3. THIS INCLUDES HOSPICE</w:t>
      </w:r>
      <w:r w:rsidR="00946B9D">
        <w:rPr>
          <w:sz w:val="36"/>
          <w:szCs w:val="36"/>
          <w:lang w:val="en-US"/>
        </w:rPr>
        <w:t xml:space="preserve"> CARE</w:t>
      </w:r>
      <w:r>
        <w:rPr>
          <w:sz w:val="36"/>
          <w:szCs w:val="36"/>
          <w:lang w:val="en-US"/>
        </w:rPr>
        <w:t>, PALLIATIVE</w:t>
      </w:r>
      <w:r w:rsidR="00946B9D">
        <w:rPr>
          <w:sz w:val="36"/>
          <w:szCs w:val="36"/>
          <w:lang w:val="en-US"/>
        </w:rPr>
        <w:t xml:space="preserve"> CARE</w:t>
      </w:r>
      <w:r>
        <w:rPr>
          <w:sz w:val="36"/>
          <w:szCs w:val="36"/>
          <w:lang w:val="en-US"/>
        </w:rPr>
        <w:t>, LTC, COMMUNITY HUB CARE, HOME CARE, CO-OP</w:t>
      </w:r>
      <w:r w:rsidR="00946B9D">
        <w:rPr>
          <w:sz w:val="36"/>
          <w:szCs w:val="36"/>
          <w:lang w:val="en-US"/>
        </w:rPr>
        <w:t xml:space="preserve"> HOUSING</w:t>
      </w:r>
      <w:r>
        <w:rPr>
          <w:sz w:val="36"/>
          <w:szCs w:val="36"/>
          <w:lang w:val="en-US"/>
        </w:rPr>
        <w:t>, SHARED</w:t>
      </w:r>
      <w:r w:rsidR="00946B9D">
        <w:rPr>
          <w:sz w:val="36"/>
          <w:szCs w:val="36"/>
          <w:lang w:val="en-US"/>
        </w:rPr>
        <w:t xml:space="preserve"> HOUSING</w:t>
      </w:r>
      <w:r>
        <w:rPr>
          <w:sz w:val="36"/>
          <w:szCs w:val="36"/>
          <w:lang w:val="en-US"/>
        </w:rPr>
        <w:t xml:space="preserve">, RENT GEARED TO INCOME, MARKET BASED </w:t>
      </w:r>
      <w:r w:rsidR="006F5C1E">
        <w:rPr>
          <w:sz w:val="36"/>
          <w:szCs w:val="36"/>
          <w:lang w:val="en-US"/>
        </w:rPr>
        <w:t>RENT, AGING</w:t>
      </w:r>
      <w:r w:rsidR="00946B9D">
        <w:rPr>
          <w:sz w:val="36"/>
          <w:szCs w:val="36"/>
          <w:lang w:val="en-US"/>
        </w:rPr>
        <w:t xml:space="preserve"> IN PLACE</w:t>
      </w:r>
      <w:r>
        <w:rPr>
          <w:sz w:val="36"/>
          <w:szCs w:val="36"/>
          <w:lang w:val="en-US"/>
        </w:rPr>
        <w:t>.</w:t>
      </w:r>
    </w:p>
    <w:p w14:paraId="14731F50" w14:textId="466D5024" w:rsidR="00EA50EF" w:rsidRDefault="00EA50E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4. </w:t>
      </w:r>
      <w:r w:rsidR="00856697">
        <w:rPr>
          <w:sz w:val="36"/>
          <w:szCs w:val="36"/>
          <w:lang w:val="en-US"/>
        </w:rPr>
        <w:t>SUGGEST WE MAKE HOUSING OUR LOCAL FOCUS. IMPROVED HOUSING OPTIONS REDUCE ISOLATION, REDUCE NEED FOR FOOD BANKS, IMPROVES HEALTH CARE</w:t>
      </w:r>
      <w:r w:rsidR="008005C7">
        <w:rPr>
          <w:sz w:val="36"/>
          <w:szCs w:val="36"/>
          <w:lang w:val="en-US"/>
        </w:rPr>
        <w:t>,</w:t>
      </w:r>
      <w:r w:rsidR="006F5C1E">
        <w:rPr>
          <w:sz w:val="36"/>
          <w:szCs w:val="36"/>
          <w:lang w:val="en-US"/>
        </w:rPr>
        <w:t xml:space="preserve"> REDUCES ELDER ABUSE.</w:t>
      </w:r>
    </w:p>
    <w:p w14:paraId="7F501D8B" w14:textId="1A8CDC9D" w:rsidR="00856697" w:rsidRDefault="0085669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5. WE WOULD FIND GROUPS INVOLVED IN THESE AREAS AND SUPPORT THEM BUT WE NEED TO IDENTIFY INITIATIVES THAT WE CAN LEAD.</w:t>
      </w:r>
    </w:p>
    <w:p w14:paraId="28F8229E" w14:textId="247B72ED" w:rsidR="00856697" w:rsidRDefault="00946B9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6 WE WOULD NEED TO IDENTIFY THE PERSONS WE NEED TO INFLUENCE (MUNICIPAL, REGIONAL, MPPs, MPs) AND </w:t>
      </w:r>
      <w:r w:rsidR="004864D9">
        <w:rPr>
          <w:sz w:val="36"/>
          <w:szCs w:val="36"/>
          <w:lang w:val="en-US"/>
        </w:rPr>
        <w:t>B</w:t>
      </w:r>
      <w:r>
        <w:rPr>
          <w:sz w:val="36"/>
          <w:szCs w:val="36"/>
          <w:lang w:val="en-US"/>
        </w:rPr>
        <w:t>UILD RELATIONSHIPS.</w:t>
      </w:r>
    </w:p>
    <w:p w14:paraId="334D35BB" w14:textId="0FAD04AC" w:rsidR="00946B9D" w:rsidRDefault="00946B9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 WE WOULD NEED TO FIND VOLUNTEERS TO MAKE THIS WORK</w:t>
      </w:r>
    </w:p>
    <w:p w14:paraId="7B98F5D3" w14:textId="0CF36285" w:rsidR="00946B9D" w:rsidRDefault="00946B9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8. THIS TIME VOLUNTEERS WOULD BE RECRUITED FOR A SPECIFIC </w:t>
      </w:r>
      <w:r w:rsidR="006F5C1E">
        <w:rPr>
          <w:sz w:val="36"/>
          <w:szCs w:val="36"/>
          <w:lang w:val="en-US"/>
        </w:rPr>
        <w:t>PROJECT AND A TIGHTER DEFINITION OF WHAT WE WANT TO SEE.</w:t>
      </w:r>
    </w:p>
    <w:p w14:paraId="70174DFF" w14:textId="170A32A3" w:rsidR="006F5C1E" w:rsidRDefault="006F5C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9. TIED INTO THE ABOVE IS THE IDEA TO IDENTIFY GRANT BASED PROJECTS (GRANTS FROM THE MUNICIPALIIES, REGION, PROVINCE, COUNTRY) THAT WOULD SUPPORT ADVOCACY PROJECTS. OTHER CARP CHAPTERS HAVE DONE THIS</w:t>
      </w:r>
      <w:r w:rsidR="00DE0CD3">
        <w:rPr>
          <w:sz w:val="36"/>
          <w:szCs w:val="36"/>
          <w:lang w:val="en-US"/>
        </w:rPr>
        <w:t>.</w:t>
      </w:r>
    </w:p>
    <w:p w14:paraId="7D4567D6" w14:textId="32C2BC44" w:rsidR="00DE0CD3" w:rsidRDefault="00DE0C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9 WE WOULD NEED SOMEONE TO RESEARCH WHO, WHAT, WHEN, WHERE AND WHY OF THE GRANTS. PARTICULARLY THE WHEN. </w:t>
      </w:r>
    </w:p>
    <w:p w14:paraId="73BD5D35" w14:textId="1A458463" w:rsidR="00DE0CD3" w:rsidRDefault="00DE0C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10. WE WOULD THEN NEED TO DETERMINE A GRANT PROPOSAL THAT MEETS OUR MISSION, VISION AND GOALS AND AGAIN GET VOLUNTEERS WHO WANT TO SEE IT HAPPEN.</w:t>
      </w:r>
    </w:p>
    <w:p w14:paraId="77F488C0" w14:textId="7B2F3631" w:rsidR="00DE0CD3" w:rsidRDefault="00DE0CD3">
      <w:pPr>
        <w:rPr>
          <w:sz w:val="36"/>
          <w:szCs w:val="36"/>
          <w:lang w:val="en-US"/>
        </w:rPr>
      </w:pPr>
    </w:p>
    <w:p w14:paraId="5D3EED29" w14:textId="7DE12178" w:rsidR="00DE0CD3" w:rsidRPr="00EA50EF" w:rsidRDefault="00DE0C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11. THIS IS NOT TO SAY OUR COMMUNITY MEETINGS NEED</w:t>
      </w:r>
      <w:r w:rsidR="00E70D53">
        <w:rPr>
          <w:sz w:val="36"/>
          <w:szCs w:val="36"/>
          <w:lang w:val="en-US"/>
        </w:rPr>
        <w:t xml:space="preserve"> TO BE FOCUSED ON THESE ADVOCACY ISSUES. THERE IS A NEED FOR OUR MEMBERS TO RECEIVE INFORMATION/EDUCATION ON A WIDE RANGE OF TOPICS. BUT AS WE USUALY DO AT THE BEGINNING OF EACH MEETING WE CAN PROMOTE OUR ADVOCACY INITITIVES AS WELL AS IN OUR WEBSITE/NEWSLETTER/FACEBOOK.</w:t>
      </w:r>
    </w:p>
    <w:sectPr w:rsidR="00DE0CD3" w:rsidRPr="00EA5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F"/>
    <w:rsid w:val="004864D9"/>
    <w:rsid w:val="006F5C1E"/>
    <w:rsid w:val="008005C7"/>
    <w:rsid w:val="00856697"/>
    <w:rsid w:val="008F4BF6"/>
    <w:rsid w:val="00946B9D"/>
    <w:rsid w:val="009958EB"/>
    <w:rsid w:val="00D45801"/>
    <w:rsid w:val="00DE0CD3"/>
    <w:rsid w:val="00E70D53"/>
    <w:rsid w:val="00E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9D3"/>
  <w15:chartTrackingRefBased/>
  <w15:docId w15:val="{82A20C9E-46B1-4A03-853F-0A9CE89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tom@tjc-chem.ca</dc:creator>
  <cp:keywords/>
  <dc:description/>
  <cp:lastModifiedBy>tom@tjc-chem.ca</cp:lastModifiedBy>
  <cp:revision>2</cp:revision>
  <cp:lastPrinted>2021-11-12T14:29:00Z</cp:lastPrinted>
  <dcterms:created xsi:type="dcterms:W3CDTF">2022-01-19T17:02:00Z</dcterms:created>
  <dcterms:modified xsi:type="dcterms:W3CDTF">2022-01-19T17:02:00Z</dcterms:modified>
</cp:coreProperties>
</file>